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F88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附件一</w:t>
      </w:r>
    </w:p>
    <w:p w14:paraId="36E92D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 w14:paraId="6C4AAC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/>
          <w:color w:val="000000"/>
          <w:sz w:val="44"/>
          <w:szCs w:val="44"/>
        </w:rPr>
      </w:pPr>
      <w:r>
        <w:rPr>
          <w:rFonts w:hint="eastAsia" w:ascii="宋体" w:hAnsi="宋体" w:eastAsia="宋体"/>
          <w:color w:val="000000"/>
          <w:sz w:val="44"/>
          <w:szCs w:val="44"/>
        </w:rPr>
        <w:t>公开招聘人员岗位表</w:t>
      </w:r>
    </w:p>
    <w:tbl>
      <w:tblPr>
        <w:tblStyle w:val="2"/>
        <w:tblpPr w:leftFromText="180" w:rightFromText="180" w:vertAnchor="text" w:horzAnchor="page" w:tblpX="482" w:tblpY="462"/>
        <w:tblOverlap w:val="never"/>
        <w:tblW w:w="10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510"/>
        <w:gridCol w:w="870"/>
        <w:gridCol w:w="600"/>
        <w:gridCol w:w="525"/>
        <w:gridCol w:w="1215"/>
        <w:gridCol w:w="3030"/>
        <w:gridCol w:w="3330"/>
      </w:tblGrid>
      <w:tr w14:paraId="6455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B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岗位类别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2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岗位人数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1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学历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9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最低学</w:t>
            </w:r>
          </w:p>
          <w:p w14:paraId="1E662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位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B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</w:rPr>
              <w:t>最大周岁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69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学历专业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E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岗位要求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5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32"/>
                <w:lang w:val="en-US" w:eastAsia="zh-CN"/>
              </w:rPr>
              <w:t>优先条件</w:t>
            </w:r>
          </w:p>
        </w:tc>
      </w:tr>
      <w:tr w14:paraId="220E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10" w:hRule="exac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D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内科岗位(一）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E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5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本科及以上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4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5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F2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28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本科：临床医学；</w:t>
            </w:r>
          </w:p>
          <w:p w14:paraId="20786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研究生：内科。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4C7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1.具有医师资格证书，注册范围：内科；</w:t>
            </w:r>
          </w:p>
          <w:p w14:paraId="295542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有二级及以上综合医院2年以上内科工作经历。</w:t>
            </w:r>
          </w:p>
          <w:p w14:paraId="033FC7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F0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1.退役军人；2.中级及以上职称；3.内科规培证书；4.全日制研究生毕业。</w:t>
            </w:r>
          </w:p>
        </w:tc>
      </w:tr>
      <w:tr w14:paraId="34D7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exact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E8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内科岗位(二）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F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9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全日制本科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D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5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B0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8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临床医学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069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应届毕业生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9E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 w14:paraId="6E65BA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Cs w:val="32"/>
        </w:rPr>
      </w:pPr>
    </w:p>
    <w:p w14:paraId="40053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Cs w:val="32"/>
        </w:rPr>
      </w:pPr>
    </w:p>
    <w:p w14:paraId="5AB846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Cs w:val="32"/>
        </w:rPr>
      </w:pPr>
    </w:p>
    <w:p w14:paraId="1E750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Cs w:val="32"/>
        </w:rPr>
      </w:pPr>
    </w:p>
    <w:p w14:paraId="4B7F4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Cs w:val="32"/>
        </w:rPr>
      </w:pPr>
    </w:p>
    <w:p w14:paraId="4E17E1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Cs w:val="32"/>
        </w:rPr>
      </w:pPr>
    </w:p>
    <w:p w14:paraId="0069B4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Cs w:val="32"/>
        </w:rPr>
      </w:pPr>
    </w:p>
    <w:p w14:paraId="76CB7A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Cs w:val="32"/>
        </w:rPr>
      </w:pPr>
    </w:p>
    <w:p w14:paraId="5181A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Cs w:val="32"/>
        </w:rPr>
      </w:pPr>
    </w:p>
    <w:p w14:paraId="09A24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Cs w:val="32"/>
        </w:rPr>
      </w:pPr>
    </w:p>
    <w:p w14:paraId="61D4FCC5">
      <w:pPr>
        <w:rPr>
          <w:rFonts w:hint="eastAsia" w:ascii="仿宋" w:hAnsi="仿宋" w:eastAsia="仿宋"/>
          <w:szCs w:val="32"/>
        </w:rPr>
      </w:pPr>
    </w:p>
    <w:p w14:paraId="33753961">
      <w:pPr>
        <w:rPr>
          <w:rFonts w:hint="eastAsia" w:ascii="仿宋" w:hAnsi="仿宋" w:eastAsia="仿宋"/>
          <w:szCs w:val="32"/>
        </w:rPr>
      </w:pPr>
    </w:p>
    <w:p w14:paraId="71B7EF48">
      <w:pPr>
        <w:rPr>
          <w:rFonts w:hint="eastAsia" w:ascii="仿宋" w:hAnsi="仿宋" w:eastAsia="仿宋"/>
          <w:szCs w:val="32"/>
        </w:rPr>
      </w:pPr>
    </w:p>
    <w:p w14:paraId="02377AF8">
      <w:pPr>
        <w:rPr>
          <w:rFonts w:hint="eastAsia" w:ascii="仿宋_GB2312"/>
          <w:szCs w:val="32"/>
        </w:rPr>
      </w:pPr>
      <w:r>
        <w:rPr>
          <w:rFonts w:hint="eastAsia" w:ascii="仿宋" w:hAnsi="仿宋" w:eastAsia="仿宋"/>
          <w:szCs w:val="32"/>
        </w:rPr>
        <w:t>附件二</w:t>
      </w:r>
    </w:p>
    <w:p w14:paraId="0DAE7C2A"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 w14:paraId="746D4550"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公开招聘人员报名登记表</w:t>
      </w:r>
    </w:p>
    <w:tbl>
      <w:tblPr>
        <w:tblStyle w:val="2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 w14:paraId="397B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6475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2D8DD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A32A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20C7C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0F31657C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 w14:paraId="0141622C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近期免修饰照片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）</w:t>
            </w:r>
          </w:p>
        </w:tc>
      </w:tr>
      <w:tr w14:paraId="4635F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E5AC3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B404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80EB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C680E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B33C64D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 w14:paraId="632F6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ADF2A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08CB6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1134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70F3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C89594F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 w14:paraId="34056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3A127C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BB215C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D0CB8C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13C496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716FFF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 w14:paraId="640FB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E9DF3B"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1AC55C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D4D439">
            <w:pPr>
              <w:spacing w:line="340" w:lineRule="exact"/>
              <w:ind w:firstLine="640" w:firstLineChars="200"/>
              <w:jc w:val="both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7EA52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122A2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6396D"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 业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33E1B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F7934">
            <w:pPr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0CB2B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683F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843A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B13151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06F159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748FC7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 w14:paraId="754D3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1829A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公民身份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号码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4874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4BBBD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9A00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6AE1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4ABA0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491AF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90753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4DC5D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1248"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个人</w:t>
            </w:r>
          </w:p>
          <w:p w14:paraId="21667765"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简历</w:t>
            </w:r>
          </w:p>
          <w:p w14:paraId="69CDB718"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(始于</w:t>
            </w:r>
          </w:p>
          <w:p w14:paraId="40BA3C08"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高中)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8EE0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27F62532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00B5FA08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56476061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2C687F3F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52C9F54F"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1017CF78"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083F6F48"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0D9BA4B8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2C2B48E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3ABE72BC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1731A0B7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 w14:paraId="2DBA4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348A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奖惩情况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CD7F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5AEB9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F464E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获得过何种证书、 有何特长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5402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2FC6B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6200C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直</w:t>
            </w:r>
          </w:p>
          <w:p w14:paraId="531EE7D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系</w:t>
            </w:r>
          </w:p>
          <w:p w14:paraId="590D50C1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亲</w:t>
            </w:r>
          </w:p>
          <w:p w14:paraId="7648C091"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属</w:t>
            </w:r>
          </w:p>
          <w:p w14:paraId="10FCF831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情</w:t>
            </w:r>
          </w:p>
          <w:p w14:paraId="581FEDA1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99A2D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7A990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F500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E148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职务</w:t>
            </w:r>
          </w:p>
        </w:tc>
      </w:tr>
      <w:tr w14:paraId="190C2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58193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3079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A8FEC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2C06E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D6B8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5215D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5503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EA14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7414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5AE51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B28D5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681D3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E774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9C66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C5DB6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57C7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5AB85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7795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3A4B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BA3A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5681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21AC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443D7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1D602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EE9CD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0E34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77A85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4F02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EB47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4D355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8EA56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794A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D80A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DE466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73D0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5F252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5204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F766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</w:tbl>
    <w:p w14:paraId="7C7C50E2">
      <w:pPr>
        <w:spacing w:line="500" w:lineRule="exact"/>
        <w:ind w:firstLine="160" w:firstLineChars="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说明：</w:t>
      </w:r>
    </w:p>
    <w:p w14:paraId="0FD8E726"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1.请报考者认真阅读说明后如实填写，每人限报一个岗位。报考者隐瞒有关情况或者提供虚假材料的，</w:t>
      </w: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color w:val="000000"/>
          <w:szCs w:val="32"/>
        </w:rPr>
        <w:t>有权取消其资格，所造成的一切后果由报考者本人承担。</w:t>
      </w:r>
    </w:p>
    <w:p w14:paraId="617351C5"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2.“学习类别”指普通高等学校、成人高等教育、高等教育自学考试等。</w:t>
      </w:r>
    </w:p>
    <w:p w14:paraId="0C937304">
      <w:pPr>
        <w:spacing w:line="340" w:lineRule="exact"/>
        <w:ind w:firstLine="640" w:firstLineChars="200"/>
        <w:jc w:val="both"/>
        <w:rPr>
          <w:rFonts w:hint="default" w:ascii="宋体" w:hAnsi="宋体" w:eastAsia="宋体" w:cs="宋体"/>
          <w:color w:val="000000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“直系亲属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情况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”请如实填写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广义的直系亲属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的信息。</w:t>
      </w:r>
    </w:p>
    <w:p w14:paraId="21CB6A58">
      <w:pPr>
        <w:rPr>
          <w:rFonts w:hint="eastAsia" w:ascii="宋体" w:hAnsi="宋体" w:eastAsia="宋体"/>
          <w:szCs w:val="32"/>
        </w:rPr>
      </w:pPr>
    </w:p>
    <w:p w14:paraId="5BDAA10A">
      <w:pPr>
        <w:rPr>
          <w:rFonts w:hint="eastAsia" w:ascii="宋体" w:hAnsi="宋体" w:eastAsia="宋体"/>
          <w:szCs w:val="32"/>
        </w:rPr>
      </w:pPr>
    </w:p>
    <w:p w14:paraId="32BF97D9">
      <w:pPr>
        <w:rPr>
          <w:rFonts w:hint="eastAsia" w:ascii="宋体" w:hAnsi="宋体" w:eastAsia="宋体"/>
          <w:szCs w:val="32"/>
        </w:rPr>
      </w:pPr>
    </w:p>
    <w:p w14:paraId="6C72FDC9">
      <w:pPr>
        <w:rPr>
          <w:rFonts w:hint="eastAsia" w:ascii="宋体" w:hAnsi="宋体" w:eastAsia="宋体"/>
          <w:szCs w:val="32"/>
        </w:rPr>
      </w:pPr>
    </w:p>
    <w:p w14:paraId="23C52230">
      <w:pPr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附件三</w:t>
      </w:r>
    </w:p>
    <w:p w14:paraId="69051951"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 w14:paraId="19077A8B"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公开招聘人员已就业保证书</w:t>
      </w:r>
    </w:p>
    <w:p w14:paraId="23315684">
      <w:pPr>
        <w:pStyle w:val="4"/>
        <w:spacing w:line="594" w:lineRule="exact"/>
        <w:ind w:firstLine="0" w:firstLineChars="0"/>
        <w:rPr>
          <w:rFonts w:hint="eastAsia" w:ascii="宋体" w:hAnsi="宋体" w:eastAsia="宋体" w:cs="宋体"/>
          <w:color w:val="000000"/>
          <w:kern w:val="0"/>
        </w:rPr>
      </w:pPr>
    </w:p>
    <w:p w14:paraId="4A2E3A13"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 w14:paraId="4B05E25B"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 w14:paraId="2A8114A5"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本人若进入资格终审，将在资格终审时解除原有一切人事劳动关系，并向招聘单位提交加盖原单位公章的解除关系材料原件、复印件各1份。</w:t>
      </w:r>
    </w:p>
    <w:p w14:paraId="764186CE"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 w14:paraId="04AF2388"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 w14:paraId="710F1956"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 w14:paraId="3C8B1EFE"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 w14:paraId="2DE30691"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 w14:paraId="4F50DD40"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 w14:paraId="5C034D67"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 w14:paraId="11D0FFF6">
      <w:pPr>
        <w:pStyle w:val="4"/>
        <w:spacing w:line="594" w:lineRule="exact"/>
        <w:ind w:firstLine="4640" w:firstLineChars="1450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</w:p>
    <w:p w14:paraId="6E5D05D2">
      <w:pPr>
        <w:spacing w:line="594" w:lineRule="exact"/>
        <w:rPr>
          <w:rFonts w:hint="eastAsia" w:ascii="宋体" w:hAnsi="宋体" w:eastAsia="宋体"/>
          <w:szCs w:val="32"/>
        </w:rPr>
      </w:pPr>
    </w:p>
    <w:p w14:paraId="75DCCB39">
      <w:pPr>
        <w:spacing w:line="594" w:lineRule="exact"/>
        <w:rPr>
          <w:rFonts w:hint="eastAsia" w:ascii="宋体" w:hAnsi="宋体" w:eastAsia="宋体"/>
          <w:szCs w:val="32"/>
        </w:rPr>
      </w:pPr>
    </w:p>
    <w:p w14:paraId="0B6FE1F6">
      <w:pPr>
        <w:spacing w:line="594" w:lineRule="exact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附件四</w:t>
      </w:r>
    </w:p>
    <w:p w14:paraId="49741F30"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德阳市精神卫生中心</w:t>
      </w:r>
    </w:p>
    <w:p w14:paraId="339D21E8">
      <w:pPr>
        <w:spacing w:line="594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公开招聘人员未就业保证书</w:t>
      </w:r>
    </w:p>
    <w:p w14:paraId="362DF01E">
      <w:pPr>
        <w:spacing w:line="594" w:lineRule="exact"/>
        <w:jc w:val="center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/>
          <w:szCs w:val="32"/>
        </w:rPr>
        <w:t xml:space="preserve"> </w:t>
      </w:r>
    </w:p>
    <w:p w14:paraId="31F1041A"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 w14:paraId="464AF23F">
      <w:pPr>
        <w:pStyle w:val="4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 w14:paraId="04AD686A"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本人现与任何单位或个人均无</w:t>
      </w:r>
      <w:bookmarkStart w:id="0" w:name="OLE_LINK57"/>
      <w:r>
        <w:rPr>
          <w:rFonts w:hint="eastAsia" w:ascii="宋体" w:hAnsi="宋体" w:eastAsia="宋体"/>
        </w:rPr>
        <w:t>人事或劳动关系</w:t>
      </w:r>
      <w:bookmarkEnd w:id="0"/>
      <w:r>
        <w:rPr>
          <w:rFonts w:hint="eastAsia" w:ascii="宋体" w:hAnsi="宋体" w:eastAsia="宋体"/>
        </w:rPr>
        <w:t>。</w:t>
      </w:r>
    </w:p>
    <w:p w14:paraId="428AFA3A"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 w14:paraId="3C1A8D31"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 w14:paraId="2BB40FB0">
      <w:pPr>
        <w:pStyle w:val="4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 w14:paraId="36636567">
      <w:pPr>
        <w:pStyle w:val="4"/>
        <w:spacing w:line="594" w:lineRule="exact"/>
        <w:ind w:firstLine="0" w:firstLineChars="0"/>
        <w:rPr>
          <w:rFonts w:hint="eastAsia" w:ascii="宋体" w:hAnsi="宋体" w:eastAsia="宋体"/>
        </w:rPr>
      </w:pPr>
    </w:p>
    <w:p w14:paraId="2DDDC181"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 w14:paraId="585FF1EC">
      <w:pPr>
        <w:pStyle w:val="4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 w14:paraId="06666F68">
      <w:pPr>
        <w:pStyle w:val="4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 w14:paraId="0B011C84">
      <w:pPr>
        <w:pStyle w:val="4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 w14:paraId="02C3E5C9">
      <w:pPr>
        <w:pStyle w:val="4"/>
        <w:spacing w:line="594" w:lineRule="exact"/>
        <w:ind w:firstLine="4640" w:firstLineChars="145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  <w:r>
        <w:rPr>
          <w:rFonts w:hint="eastAsia" w:ascii="宋体" w:hAnsi="宋体" w:eastAsia="宋体"/>
        </w:rPr>
        <w:t xml:space="preserve"> </w:t>
      </w:r>
    </w:p>
    <w:p w14:paraId="438040E3"/>
    <w:p w14:paraId="028920D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31096"/>
    <w:rsid w:val="6753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2025-02-27T06:27:00Z</dcterms:created>
  <dc:creator>C919</dc:creator>
  <cp:lastModifiedBy>C919</cp:lastModifiedBy>
  <dcterms:modified xsi:type="dcterms:W3CDTF">2025-02-27T06:28:14Z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7B7B296D8C1E45DC99B3F4979D0DF7EA_11</vt:lpwstr>
  </property>
  <property fmtid="{D5CDD505-2E9C-101B-9397-08002B2CF9AE}" pid="4" name="KSOTemplateDocerSaveRecord">
    <vt:lpwstr>eyJoZGlkIjoiNWJkMmNiYmMwMTJmYjZkZjgwOWEzMmVkZTJjZDRmMWYiLCJ1c2VySWQiOiI2MzMxMTQyMzUifQ==</vt:lpwstr>
  </property>
</Properties>
</file>